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山阴县货运源头企业名单</w:t>
      </w:r>
    </w:p>
    <w:p>
      <w:pPr>
        <w:spacing w:line="460" w:lineRule="exact"/>
        <w:ind w:right="32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山西朔州山阴中煤顺通北祖煤业有限公司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山西朔州山阴兰花口前煤业有限公司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山西山阴宝山玉井煤业有限公司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大同煤矿集团同生千井煤业有限公司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山西朔州山阴金海洋五家沟煤业有限公司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山西朔州山阴金海洋南阳坡煤业有限公司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山西朔州山阴金海洋元宝湾煤业有限公司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山西朔州山阴金海洋台东山煤业有限公司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山西山阴宝山腰寨煤业有限公司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山西山阴县华夏煤业有限公司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山西山阴芍药花煤业有限公司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大同煤矿集团同生安平煤业有限公司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山西朔州山阴中煤顺通辛安煤业有限公司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中煤集团山西华昱能源有限公司（选煤厂）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山西华汇瑞祥能源有限公司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山西朔州山阴中煤顺通北祖煤业有限公司（选煤厂）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山西朔州山阴中煤顺通辛安煤业有限公司（选煤厂）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山西岩伟锋煤炭洗选有限责任公司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山西中煤顺通煤业有限责任公司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大同煤矿集团朔州煤炭运销北周庄有限公司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山西观音堂煤炭运销有限公司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大同煤矿集团朔州矿业公司岱岳煤炭集运站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山西朔贸同煤炭有限公司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山西瑞启煤炭运销有限公司山阴县东榆林发煤站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大同煤矿集团朔州煤炭运销东榆林有限公司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山西松蓝化工科技有限公司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山阴县炫昂建材有限公司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山西晋能集团山阴冶金有限公司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山阴县超强建材有限责任公司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山西元泰钙业有限公司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山西超牌煅烧高岭土有限公司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山阴县锦晔清洁能源有限公司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山西宏发橡胶有限公司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山阴县宏伟石膏有限公司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山阴县槽山石料厂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山阴县冻牛坡石灰岩矿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山阴县杨庄石料厂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山阴县来远玄武岩加工有限公司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山阴县西双山石料加工有限公司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山阴县黄花岭玄武岩采石有限公司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 xml:space="preserve">朔州市玉竹矿业有限公司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 xml:space="preserve">山阴县国飞建材有限公司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山阴县柳沟石料有限公司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山阴县小东叉石料厂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 xml:space="preserve">山西金海洋混凝土有限公司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朔州市威龙混凝土搅拌有限公司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山阴县宏星混凝土有限责任公司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朔州市轩农工程建设有限责任公司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山阴县城发通畅建设有限责任公司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山阴炫昂建材有限公司燕庄水泥石灰岩矿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山西朔州山阴兰花朱和咀煤业有限公司</w:t>
      </w:r>
    </w:p>
    <w:p>
      <w:r>
        <w:rPr>
          <w:rFonts w:hint="eastAsia" w:ascii="仿宋" w:hAnsi="仿宋" w:eastAsia="仿宋" w:cs="仿宋"/>
          <w:b w:val="0"/>
          <w:bCs/>
          <w:sz w:val="32"/>
          <w:szCs w:val="32"/>
          <w:lang w:bidi="ar"/>
        </w:rPr>
        <w:t>山阴县林鑫石料厂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3F52C6"/>
    <w:rsid w:val="DA3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200" w:firstLineChars="200"/>
    </w:pPr>
  </w:style>
  <w:style w:type="paragraph" w:customStyle="1" w:styleId="3">
    <w:name w:val="正文文本缩进1"/>
    <w:basedOn w:val="1"/>
    <w:qFormat/>
    <w:uiPriority w:val="99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2023-06-01T11:26:00Z</dcterms:created>
  <dc:creator>syxzfb013</dc:creator>
  <cp:lastModifiedBy>syxzfb013</cp:lastModifiedBy>
  <dcterms:modified xsi:type="dcterms:W3CDTF">2023-06-01T11:28:07Z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