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DAA7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40" w:lineRule="exact"/>
        <w:jc w:val="center"/>
        <w:textAlignment w:val="auto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山阴XX</w:t>
      </w:r>
      <w:bookmarkStart w:id="0" w:name="_GoBack"/>
      <w:bookmarkEnd w:id="0"/>
      <w:r>
        <w:rPr>
          <w:rFonts w:hint="eastAsia"/>
          <w:color w:val="000000"/>
          <w:lang w:val="en-US" w:eastAsia="zh-CN"/>
        </w:rPr>
        <w:t>中西医结合医院有限公司</w:t>
      </w:r>
    </w:p>
    <w:p w14:paraId="35E5DFD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40" w:lineRule="exact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/>
          <w:color w:val="000000"/>
          <w:lang w:val="en-US" w:eastAsia="zh-CN"/>
        </w:rPr>
        <w:t>建设项目未批先建</w:t>
      </w:r>
      <w:r>
        <w:rPr>
          <w:rFonts w:hint="eastAsia"/>
          <w:color w:val="000000"/>
        </w:rPr>
        <w:t>的罚款幅度</w:t>
      </w:r>
    </w:p>
    <w:p w14:paraId="04B78906">
      <w:pPr>
        <w:pStyle w:val="8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10" w:firstLineChars="200"/>
        <w:textAlignment w:val="auto"/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 w:eastAsia="zh-CN"/>
        </w:rPr>
      </w:pPr>
    </w:p>
    <w:tbl>
      <w:tblPr>
        <w:tblStyle w:val="9"/>
        <w:tblW w:w="87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375"/>
        <w:gridCol w:w="1665"/>
        <w:gridCol w:w="757"/>
        <w:gridCol w:w="2506"/>
        <w:gridCol w:w="1149"/>
        <w:gridCol w:w="873"/>
      </w:tblGrid>
      <w:tr w14:paraId="636F2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tblHeader/>
        </w:trPr>
        <w:tc>
          <w:tcPr>
            <w:tcW w:w="468" w:type="dxa"/>
            <w:vMerge w:val="restart"/>
            <w:noWrap w:val="0"/>
            <w:vAlign w:val="center"/>
          </w:tcPr>
          <w:p w14:paraId="7674A5D9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序</w:t>
            </w:r>
          </w:p>
          <w:p w14:paraId="174D4742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号</w:t>
            </w:r>
          </w:p>
        </w:tc>
        <w:tc>
          <w:tcPr>
            <w:tcW w:w="3797" w:type="dxa"/>
            <w:gridSpan w:val="3"/>
            <w:noWrap w:val="0"/>
            <w:vAlign w:val="center"/>
          </w:tcPr>
          <w:p w14:paraId="0FBF61F4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裁量要素</w:t>
            </w:r>
          </w:p>
        </w:tc>
        <w:tc>
          <w:tcPr>
            <w:tcW w:w="3655" w:type="dxa"/>
            <w:gridSpan w:val="2"/>
            <w:noWrap w:val="0"/>
            <w:vAlign w:val="center"/>
          </w:tcPr>
          <w:p w14:paraId="65277ECC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判定标准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14569C80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决定</w:t>
            </w:r>
          </w:p>
        </w:tc>
      </w:tr>
      <w:tr w14:paraId="44BA7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4" w:hRule="exact"/>
          <w:tblHeader/>
        </w:trPr>
        <w:tc>
          <w:tcPr>
            <w:tcW w:w="468" w:type="dxa"/>
            <w:vMerge w:val="continue"/>
            <w:tcBorders>
              <w:top w:val="nil"/>
            </w:tcBorders>
            <w:noWrap w:val="0"/>
            <w:vAlign w:val="center"/>
          </w:tcPr>
          <w:p w14:paraId="6E225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 w:firstLine="408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kern w:val="0"/>
                <w:sz w:val="21"/>
                <w:szCs w:val="21"/>
                <w:lang w:val="zh-CN" w:eastAsia="en-US" w:bidi="zh-CN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65C4A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  <w:t>要素</w:t>
            </w:r>
          </w:p>
        </w:tc>
        <w:tc>
          <w:tcPr>
            <w:tcW w:w="1665" w:type="dxa"/>
            <w:noWrap w:val="0"/>
            <w:vAlign w:val="center"/>
          </w:tcPr>
          <w:p w14:paraId="77F5BCA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具体条件</w:t>
            </w:r>
          </w:p>
        </w:tc>
        <w:tc>
          <w:tcPr>
            <w:tcW w:w="757" w:type="dxa"/>
            <w:noWrap w:val="0"/>
            <w:vAlign w:val="center"/>
          </w:tcPr>
          <w:p w14:paraId="382BDA7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构成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比例</w:t>
            </w:r>
          </w:p>
        </w:tc>
        <w:tc>
          <w:tcPr>
            <w:tcW w:w="2506" w:type="dxa"/>
            <w:noWrap w:val="0"/>
            <w:vAlign w:val="center"/>
          </w:tcPr>
          <w:p w14:paraId="22DF84E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程度</w:t>
            </w:r>
          </w:p>
        </w:tc>
        <w:tc>
          <w:tcPr>
            <w:tcW w:w="1149" w:type="dxa"/>
            <w:noWrap w:val="0"/>
            <w:vAlign w:val="center"/>
          </w:tcPr>
          <w:p w14:paraId="51086C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百分值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2"/>
                <w:lang w:val="en-US" w:eastAsia="en-US" w:bidi="zh-CN"/>
              </w:rPr>
              <w:t>（X）</w:t>
            </w:r>
          </w:p>
        </w:tc>
        <w:tc>
          <w:tcPr>
            <w:tcW w:w="873" w:type="dxa"/>
            <w:vMerge w:val="continue"/>
            <w:noWrap w:val="0"/>
            <w:vAlign w:val="center"/>
          </w:tcPr>
          <w:p w14:paraId="36A955A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</w:tr>
      <w:tr w14:paraId="2418C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exact"/>
        </w:trPr>
        <w:tc>
          <w:tcPr>
            <w:tcW w:w="468" w:type="dxa"/>
            <w:vMerge w:val="restart"/>
            <w:noWrap w:val="0"/>
            <w:vAlign w:val="center"/>
          </w:tcPr>
          <w:p w14:paraId="6A06084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1</w:t>
            </w:r>
          </w:p>
        </w:tc>
        <w:tc>
          <w:tcPr>
            <w:tcW w:w="1375" w:type="dxa"/>
            <w:vMerge w:val="restart"/>
            <w:noWrap w:val="0"/>
            <w:vAlign w:val="center"/>
          </w:tcPr>
          <w:p w14:paraId="15B625E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  <w:t>违法事实情节</w:t>
            </w:r>
          </w:p>
        </w:tc>
        <w:tc>
          <w:tcPr>
            <w:tcW w:w="1665" w:type="dxa"/>
            <w:noWrap w:val="0"/>
            <w:vAlign w:val="center"/>
          </w:tcPr>
          <w:p w14:paraId="51559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建设项目涉及环评文件的类型</w:t>
            </w:r>
          </w:p>
          <w:p w14:paraId="3FA5F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70731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35%</w:t>
            </w:r>
          </w:p>
        </w:tc>
        <w:tc>
          <w:tcPr>
            <w:tcW w:w="2506" w:type="dxa"/>
            <w:noWrap w:val="0"/>
            <w:vAlign w:val="center"/>
          </w:tcPr>
          <w:p w14:paraId="13CDE68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报告表（非生产型）</w:t>
            </w:r>
          </w:p>
        </w:tc>
        <w:tc>
          <w:tcPr>
            <w:tcW w:w="1149" w:type="dxa"/>
            <w:noWrap w:val="0"/>
            <w:vAlign w:val="center"/>
          </w:tcPr>
          <w:p w14:paraId="6AEF7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873" w:type="dxa"/>
            <w:noWrap w:val="0"/>
            <w:vAlign w:val="center"/>
          </w:tcPr>
          <w:p w14:paraId="4136F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</w:tr>
      <w:tr w14:paraId="3F309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2" w:hRule="exact"/>
        </w:trPr>
        <w:tc>
          <w:tcPr>
            <w:tcW w:w="468" w:type="dxa"/>
            <w:vMerge w:val="continue"/>
            <w:noWrap w:val="0"/>
            <w:vAlign w:val="center"/>
          </w:tcPr>
          <w:p w14:paraId="3CD087AC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75" w:type="dxa"/>
            <w:vMerge w:val="continue"/>
            <w:noWrap w:val="0"/>
            <w:vAlign w:val="center"/>
          </w:tcPr>
          <w:p w14:paraId="039205B4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61297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项目建设地点</w:t>
            </w:r>
          </w:p>
        </w:tc>
        <w:tc>
          <w:tcPr>
            <w:tcW w:w="757" w:type="dxa"/>
            <w:noWrap w:val="0"/>
            <w:vAlign w:val="center"/>
          </w:tcPr>
          <w:p w14:paraId="23AF8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</w:t>
            </w:r>
          </w:p>
        </w:tc>
        <w:tc>
          <w:tcPr>
            <w:tcW w:w="2506" w:type="dxa"/>
            <w:noWrap w:val="0"/>
            <w:vAlign w:val="center"/>
          </w:tcPr>
          <w:p w14:paraId="76174CC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符合环境功能规划</w:t>
            </w:r>
          </w:p>
        </w:tc>
        <w:tc>
          <w:tcPr>
            <w:tcW w:w="1149" w:type="dxa"/>
            <w:noWrap w:val="0"/>
            <w:vAlign w:val="center"/>
          </w:tcPr>
          <w:p w14:paraId="5999D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en-US" w:bidi="zh-CN"/>
              </w:rPr>
              <w:t>0</w:t>
            </w:r>
          </w:p>
        </w:tc>
        <w:tc>
          <w:tcPr>
            <w:tcW w:w="873" w:type="dxa"/>
            <w:noWrap w:val="0"/>
            <w:vAlign w:val="center"/>
          </w:tcPr>
          <w:p w14:paraId="33518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4BF66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2" w:hRule="exact"/>
        </w:trPr>
        <w:tc>
          <w:tcPr>
            <w:tcW w:w="468" w:type="dxa"/>
            <w:vMerge w:val="continue"/>
            <w:noWrap w:val="0"/>
            <w:vAlign w:val="center"/>
          </w:tcPr>
          <w:p w14:paraId="2EE1D225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75" w:type="dxa"/>
            <w:vMerge w:val="continue"/>
            <w:noWrap w:val="0"/>
            <w:vAlign w:val="center"/>
          </w:tcPr>
          <w:p w14:paraId="4DF1A8B2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27FF43B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项目建设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已完成，未营业</w:t>
            </w:r>
          </w:p>
        </w:tc>
        <w:tc>
          <w:tcPr>
            <w:tcW w:w="757" w:type="dxa"/>
            <w:noWrap w:val="0"/>
            <w:vAlign w:val="center"/>
          </w:tcPr>
          <w:p w14:paraId="71E59D5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15%</w:t>
            </w:r>
          </w:p>
        </w:tc>
        <w:tc>
          <w:tcPr>
            <w:tcW w:w="2506" w:type="dxa"/>
            <w:noWrap w:val="0"/>
            <w:vAlign w:val="center"/>
          </w:tcPr>
          <w:p w14:paraId="4B48802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生产阶段</w:t>
            </w:r>
          </w:p>
        </w:tc>
        <w:tc>
          <w:tcPr>
            <w:tcW w:w="1149" w:type="dxa"/>
            <w:noWrap w:val="0"/>
            <w:vAlign w:val="center"/>
          </w:tcPr>
          <w:p w14:paraId="79E74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10%＜X≤15%</w:t>
            </w:r>
          </w:p>
        </w:tc>
        <w:tc>
          <w:tcPr>
            <w:tcW w:w="873" w:type="dxa"/>
            <w:noWrap w:val="0"/>
            <w:vAlign w:val="center"/>
          </w:tcPr>
          <w:p w14:paraId="74EA3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04585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9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A27D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2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3E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整改情况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1A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 xml:space="preserve">是否积极采取 </w:t>
            </w:r>
          </w:p>
          <w:p w14:paraId="34E13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整改措施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95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B1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停止建设并申请办理审批手续的</w:t>
            </w:r>
          </w:p>
          <w:p w14:paraId="1AEDA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15EA8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  <w:t>0%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2CBBA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0%</w:t>
            </w:r>
          </w:p>
        </w:tc>
      </w:tr>
      <w:tr w14:paraId="44FD6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9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40A4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lang w:val="en-US" w:eastAsia="en-US"/>
              </w:rPr>
              <w:t>3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DE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社会影响和生态破坏程度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6A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未收集到相关证据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7D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94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792913F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4" w:line="300" w:lineRule="exact"/>
              <w:ind w:right="7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3A7A06F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</w:tr>
      <w:tr w14:paraId="5719F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9" w:hRule="exact"/>
        </w:trPr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28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4</w:t>
            </w:r>
          </w:p>
        </w:tc>
        <w:tc>
          <w:tcPr>
            <w:tcW w:w="13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D3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经济承受度</w:t>
            </w:r>
          </w:p>
        </w:tc>
        <w:tc>
          <w:tcPr>
            <w:tcW w:w="16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D0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一级小型医院</w:t>
            </w:r>
          </w:p>
        </w:tc>
        <w:tc>
          <w:tcPr>
            <w:tcW w:w="75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62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02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小型企事业单位</w:t>
            </w:r>
          </w:p>
          <w:p w14:paraId="3C9E6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（涉公益单位）</w:t>
            </w: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057D6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position w:val="1"/>
                <w:sz w:val="21"/>
                <w:lang w:eastAsia="en-US" w:bidi="zh-CN"/>
              </w:rPr>
              <w:t>－3%≤X＜0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0A205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-2%</w:t>
            </w:r>
          </w:p>
        </w:tc>
      </w:tr>
      <w:tr w14:paraId="36388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7" w:hRule="exact"/>
        </w:trPr>
        <w:tc>
          <w:tcPr>
            <w:tcW w:w="4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00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5</w:t>
            </w:r>
          </w:p>
        </w:tc>
        <w:tc>
          <w:tcPr>
            <w:tcW w:w="13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12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地区差异</w:t>
            </w:r>
          </w:p>
        </w:tc>
        <w:tc>
          <w:tcPr>
            <w:tcW w:w="1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1D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zh-CN" w:eastAsia="en-US" w:bidi="zh-CN"/>
              </w:rPr>
              <w:t>经济社会发展程度及环境容量的大小</w:t>
            </w:r>
          </w:p>
        </w:tc>
        <w:tc>
          <w:tcPr>
            <w:tcW w:w="7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61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54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各地级市可以结合实际自行确定地区差异，裁量比例数值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（加减５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）</w:t>
            </w:r>
          </w:p>
        </w:tc>
        <w:tc>
          <w:tcPr>
            <w:tcW w:w="114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574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－5%≤X≤5%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75518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</w:tr>
      <w:tr w14:paraId="39409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" w:hRule="exact"/>
        </w:trPr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CE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4"/>
                <w:szCs w:val="24"/>
                <w:lang w:val="en-US" w:eastAsia="en-US" w:bidi="zh-CN"/>
              </w:rPr>
              <w:t>合  计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02B9A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15%</w:t>
            </w:r>
          </w:p>
        </w:tc>
      </w:tr>
      <w:tr w14:paraId="510D1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2" w:hRule="exact"/>
        </w:trPr>
        <w:tc>
          <w:tcPr>
            <w:tcW w:w="87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0B5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罚款金额：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建设项目总投资额×1%</w:t>
            </w:r>
          </w:p>
        </w:tc>
      </w:tr>
    </w:tbl>
    <w:p w14:paraId="0496E5C3">
      <w:pPr>
        <w:pStyle w:val="8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firstLine="408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计算方法 </w:t>
      </w:r>
    </w:p>
    <w:p w14:paraId="7E29B60D">
      <w:pPr>
        <w:pStyle w:val="8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firstLine="408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本裁量表格计算方法： </w:t>
      </w:r>
    </w:p>
    <w:p w14:paraId="17CB1F96">
      <w:pPr>
        <w:pStyle w:val="8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firstLine="408" w:firstLineChars="200"/>
        <w:textAlignment w:val="auto"/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>罚款金额＝建设项目总投资额×（1%～5%）；</w:t>
      </w:r>
    </w:p>
    <w:tbl>
      <w:tblPr>
        <w:tblStyle w:val="6"/>
        <w:tblW w:w="8745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4350"/>
      </w:tblGrid>
      <w:tr w14:paraId="73E91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395" w:type="dxa"/>
            <w:noWrap w:val="0"/>
            <w:vAlign w:val="bottom"/>
          </w:tcPr>
          <w:p w14:paraId="226B1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总百分值</w:t>
            </w:r>
          </w:p>
        </w:tc>
        <w:tc>
          <w:tcPr>
            <w:tcW w:w="4350" w:type="dxa"/>
            <w:noWrap w:val="0"/>
            <w:vAlign w:val="bottom"/>
          </w:tcPr>
          <w:p w14:paraId="02022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罚款金额</w:t>
            </w:r>
          </w:p>
        </w:tc>
      </w:tr>
      <w:tr w14:paraId="2A57B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395" w:type="dxa"/>
            <w:noWrap w:val="0"/>
            <w:vAlign w:val="bottom"/>
          </w:tcPr>
          <w:p w14:paraId="32080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百分值≤20%</w:t>
            </w:r>
          </w:p>
        </w:tc>
        <w:tc>
          <w:tcPr>
            <w:tcW w:w="4350" w:type="dxa"/>
            <w:noWrap w:val="0"/>
            <w:vAlign w:val="bottom"/>
          </w:tcPr>
          <w:p w14:paraId="2D372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建设项目总投资额×1%</w:t>
            </w:r>
          </w:p>
        </w:tc>
      </w:tr>
      <w:tr w14:paraId="360A6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bottom"/>
          </w:tcPr>
          <w:p w14:paraId="281CF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20%＜百分值≤40%</w:t>
            </w:r>
          </w:p>
        </w:tc>
        <w:tc>
          <w:tcPr>
            <w:tcW w:w="4350" w:type="dxa"/>
            <w:noWrap w:val="0"/>
            <w:vAlign w:val="bottom"/>
          </w:tcPr>
          <w:p w14:paraId="50A6C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建设项目总投资额×2%</w:t>
            </w:r>
          </w:p>
        </w:tc>
      </w:tr>
      <w:tr w14:paraId="6099F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bottom"/>
          </w:tcPr>
          <w:p w14:paraId="1ECE4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40%＜百分值≤60%</w:t>
            </w:r>
          </w:p>
        </w:tc>
        <w:tc>
          <w:tcPr>
            <w:tcW w:w="4350" w:type="dxa"/>
            <w:noWrap w:val="0"/>
            <w:vAlign w:val="bottom"/>
          </w:tcPr>
          <w:p w14:paraId="50EF1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建设项目总投资额×3%</w:t>
            </w:r>
          </w:p>
        </w:tc>
      </w:tr>
      <w:tr w14:paraId="5DD47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bottom"/>
          </w:tcPr>
          <w:p w14:paraId="51013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60%＜百分值≤80%</w:t>
            </w:r>
          </w:p>
        </w:tc>
        <w:tc>
          <w:tcPr>
            <w:tcW w:w="4350" w:type="dxa"/>
            <w:noWrap w:val="0"/>
            <w:vAlign w:val="bottom"/>
          </w:tcPr>
          <w:p w14:paraId="345AC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建设项目总投资额×4%</w:t>
            </w:r>
          </w:p>
        </w:tc>
      </w:tr>
      <w:tr w14:paraId="29FBD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bottom"/>
          </w:tcPr>
          <w:p w14:paraId="076F2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80%＜百分值≤100%</w:t>
            </w:r>
          </w:p>
        </w:tc>
        <w:tc>
          <w:tcPr>
            <w:tcW w:w="4350" w:type="dxa"/>
            <w:noWrap w:val="0"/>
            <w:vAlign w:val="bottom"/>
          </w:tcPr>
          <w:p w14:paraId="0F222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建设项目总投资额×5%</w:t>
            </w:r>
          </w:p>
        </w:tc>
      </w:tr>
    </w:tbl>
    <w:p w14:paraId="6A5ED6D8">
      <w:pPr>
        <w:pStyle w:val="8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10" w:firstLineChars="200"/>
        <w:textAlignment w:val="auto"/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 w:eastAsia="zh-CN"/>
        </w:rPr>
      </w:pPr>
    </w:p>
    <w:p w14:paraId="1B1260E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A409B"/>
    <w:rsid w:val="3EFA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jc w:val="left"/>
      <w:outlineLvl w:val="2"/>
    </w:pPr>
    <w:rPr>
      <w:rFonts w:eastAsia="微软雅黑"/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spacing w:before="100" w:beforeAutospacing="1" w:after="0"/>
      <w:ind w:firstLine="420" w:firstLineChars="200"/>
    </w:pPr>
    <w:rPr>
      <w:rFonts w:cs="Calibri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9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2025-09-05T01:57:00Z</dcterms:created>
  <dc:creator>WPS_1602127366</dc:creator>
  <cp:lastModifiedBy>WPS_1602127366</cp:lastModifiedBy>
  <dcterms:modified xsi:type="dcterms:W3CDTF">2025-09-05T01:57:39Z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EDFC2D7B17354632B36CBDB2FA0DB8E4_11</vt:lpwstr>
  </property>
  <property fmtid="{D5CDD505-2E9C-101B-9397-08002B2CF9AE}" pid="4" name="KSOTemplateDocerSaveRecord">
    <vt:lpwstr>eyJoZGlkIjoiMDQ3ZTgyNzdiYjAxMWZmZDY5OTdhY2EwZTVmMjVhYjYiLCJ1c2VySWQiOiIxMTI4NDI0NzcyIn0=</vt:lpwstr>
  </property>
</Properties>
</file>