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beforeLines="0" w:after="60" w:afterLines="0" w:line="360" w:lineRule="auto"/>
        <w:jc w:val="center"/>
        <w:outlineLvl w:val="0"/>
        <w:rPr>
          <w:rFonts w:ascii="宋体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bCs/>
          <w:sz w:val="32"/>
          <w:szCs w:val="32"/>
        </w:rPr>
        <w:t>法律援助申请人经济状况证明表</w:t>
      </w:r>
      <w:bookmarkStart w:id="0" w:name="_GoBack"/>
      <w:bookmarkEnd w:id="0"/>
    </w:p>
    <w:p>
      <w:pPr>
        <w:spacing w:line="360" w:lineRule="exac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申请人：</w:t>
      </w:r>
      <w:r>
        <w:rPr>
          <w:rFonts w:ascii="仿宋_GB2312" w:hAnsi="宋体" w:eastAsia="仿宋_GB2312"/>
          <w:sz w:val="24"/>
          <w:szCs w:val="24"/>
        </w:rPr>
        <w:t xml:space="preserve">                 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 xml:space="preserve">                     </w:t>
      </w:r>
      <w:r>
        <w:rPr>
          <w:rFonts w:ascii="仿宋_GB2312" w:hAnsi="宋体" w:eastAsia="仿宋_GB2312"/>
          <w:sz w:val="24"/>
          <w:szCs w:val="24"/>
        </w:rPr>
        <w:t xml:space="preserve"> </w:t>
      </w:r>
      <w:r>
        <w:rPr>
          <w:rFonts w:hint="eastAsia" w:ascii="仿宋_GB2312" w:hAnsi="宋体" w:eastAsia="仿宋_GB2312"/>
          <w:sz w:val="24"/>
          <w:szCs w:val="24"/>
        </w:rPr>
        <w:t>工作单位：</w:t>
      </w:r>
    </w:p>
    <w:p>
      <w:pPr>
        <w:spacing w:line="360" w:lineRule="exact"/>
        <w:rPr>
          <w:rFonts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住所地（经常居住地）：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240"/>
        <w:gridCol w:w="1141"/>
        <w:gridCol w:w="1277"/>
        <w:gridCol w:w="1417"/>
        <w:gridCol w:w="1275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vMerge w:val="restart"/>
            <w:noWrap w:val="0"/>
            <w:vAlign w:val="center"/>
          </w:tcPr>
          <w:p>
            <w:pPr>
              <w:tabs>
                <w:tab w:val="left" w:pos="420"/>
              </w:tabs>
              <w:spacing w:before="358" w:beforeLines="115" w:after="624" w:afterLines="200" w:line="340" w:lineRule="exact"/>
              <w:ind w:right="149" w:rightChars="71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28"/>
                <w:szCs w:val="28"/>
              </w:rPr>
              <w:t>申请人及共同生活的家庭成员月收入状况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关系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工资性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收入（元）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生产经营性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收入（元）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其他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收入（元）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</w:t>
            </w:r>
          </w:p>
        </w:tc>
        <w:tc>
          <w:tcPr>
            <w:tcW w:w="1277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7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7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7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7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7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7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7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总计</w:t>
            </w:r>
          </w:p>
        </w:tc>
        <w:tc>
          <w:tcPr>
            <w:tcW w:w="241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家庭人均收入（元）</w:t>
            </w:r>
          </w:p>
        </w:tc>
        <w:tc>
          <w:tcPr>
            <w:tcW w:w="1213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56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资产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状况</w:t>
            </w:r>
          </w:p>
        </w:tc>
        <w:tc>
          <w:tcPr>
            <w:tcW w:w="7563" w:type="dxa"/>
            <w:gridSpan w:val="6"/>
            <w:noWrap w:val="0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房产：□无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□有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套，</w:t>
            </w:r>
            <w:r>
              <w:rPr>
                <w:rFonts w:ascii="仿宋_GB2312" w:hAnsi="宋体" w:eastAsia="仿宋_GB2312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7563" w:type="dxa"/>
            <w:gridSpan w:val="6"/>
            <w:noWrap w:val="0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汽车（经营性运输工具除外</w:t>
            </w:r>
            <w:r>
              <w:rPr>
                <w:rFonts w:ascii="仿宋_GB2312" w:hAnsi="宋体" w:eastAsia="仿宋_GB2312"/>
                <w:sz w:val="24"/>
                <w:szCs w:val="24"/>
              </w:rPr>
              <w:t>)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：□无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7563" w:type="dxa"/>
            <w:gridSpan w:val="6"/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现金、存款、有价证券等资产：</w:t>
            </w:r>
            <w:r>
              <w:rPr>
                <w:rFonts w:ascii="仿宋_GB2312" w:hAnsi="宋体" w:eastAsia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85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重大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支出</w:t>
            </w:r>
          </w:p>
        </w:tc>
        <w:tc>
          <w:tcPr>
            <w:tcW w:w="7563" w:type="dxa"/>
            <w:gridSpan w:val="6"/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仿宋_GB2312" w:hAnsi="宋体" w:eastAsia="仿宋_GB2312"/>
                <w:sz w:val="24"/>
                <w:szCs w:val="24"/>
                <w:u w:val="single"/>
              </w:rPr>
            </w:pPr>
          </w:p>
        </w:tc>
      </w:tr>
    </w:tbl>
    <w:p>
      <w:pPr>
        <w:rPr>
          <w:rFonts w:ascii="仿宋_GB2312" w:hAnsi="宋体" w:eastAsia="仿宋_GB2312"/>
          <w:b/>
          <w:sz w:val="24"/>
          <w:szCs w:val="24"/>
        </w:rPr>
      </w:pPr>
    </w:p>
    <w:p>
      <w:pPr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本人承诺以上内容真实无误，如有不实，将承担相应法律后果。</w:t>
      </w:r>
    </w:p>
    <w:p>
      <w:pPr>
        <w:rPr>
          <w:rFonts w:ascii="仿宋_GB2312" w:hAnsi="宋体" w:eastAsia="仿宋_GB2312"/>
          <w:b/>
          <w:sz w:val="24"/>
          <w:szCs w:val="24"/>
        </w:rPr>
      </w:pPr>
    </w:p>
    <w:p>
      <w:pPr>
        <w:wordWrap w:val="0"/>
        <w:ind w:right="48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申请人或者</w:t>
      </w:r>
      <w:r>
        <w:rPr>
          <w:rFonts w:ascii="仿宋_GB2312" w:hAnsi="宋体" w:eastAsia="仿宋_GB2312"/>
          <w:sz w:val="24"/>
          <w:szCs w:val="24"/>
        </w:rPr>
        <w:t xml:space="preserve">                               </w:t>
      </w:r>
      <w:r>
        <w:rPr>
          <w:rFonts w:hint="eastAsia" w:ascii="仿宋_GB2312" w:hAnsi="宋体" w:eastAsia="仿宋_GB2312"/>
          <w:bCs/>
          <w:sz w:val="24"/>
          <w:szCs w:val="24"/>
        </w:rPr>
        <w:t>出证单位</w:t>
      </w:r>
      <w:r>
        <w:rPr>
          <w:rFonts w:hint="eastAsia" w:ascii="仿宋_GB2312" w:hAnsi="宋体" w:eastAsia="仿宋_GB2312"/>
          <w:sz w:val="24"/>
          <w:szCs w:val="24"/>
        </w:rPr>
        <w:t>（公章）</w:t>
      </w:r>
    </w:p>
    <w:p>
      <w:pPr>
        <w:wordWrap w:val="0"/>
        <w:ind w:right="48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法定代理人（签字）：</w:t>
      </w:r>
      <w:r>
        <w:rPr>
          <w:rFonts w:ascii="仿宋_GB2312" w:hAnsi="宋体" w:eastAsia="仿宋_GB2312"/>
          <w:sz w:val="24"/>
          <w:szCs w:val="24"/>
        </w:rPr>
        <w:t xml:space="preserve"> </w:t>
      </w:r>
      <w:r>
        <w:rPr>
          <w:rFonts w:ascii="仿宋_GB2312" w:hAnsi="宋体" w:eastAsia="仿宋_GB2312"/>
          <w:b/>
          <w:sz w:val="24"/>
          <w:szCs w:val="24"/>
        </w:rPr>
        <w:t xml:space="preserve">                     </w:t>
      </w:r>
      <w:r>
        <w:rPr>
          <w:rFonts w:hint="eastAsia" w:ascii="仿宋_GB2312" w:hAnsi="宋体" w:eastAsia="仿宋_GB2312"/>
          <w:sz w:val="24"/>
          <w:szCs w:val="24"/>
        </w:rPr>
        <w:t>联系电话：</w:t>
      </w:r>
    </w:p>
    <w:p>
      <w:pPr>
        <w:wordWrap w:val="0"/>
        <w:ind w:right="480"/>
        <w:rPr>
          <w:rFonts w:ascii="仿宋_GB2312" w:hAnsi="宋体" w:eastAsia="仿宋_GB2312"/>
          <w:sz w:val="24"/>
          <w:szCs w:val="24"/>
        </w:rPr>
      </w:pPr>
      <w:r>
        <w:rPr>
          <w:rFonts w:ascii="仿宋_GB2312" w:hAnsi="宋体" w:eastAsia="仿宋_GB2312"/>
          <w:sz w:val="24"/>
          <w:szCs w:val="24"/>
        </w:rPr>
        <w:t xml:space="preserve">    </w:t>
      </w:r>
    </w:p>
    <w:p>
      <w:pPr>
        <w:tabs>
          <w:tab w:val="left" w:pos="1890"/>
        </w:tabs>
        <w:wordWrap w:val="0"/>
        <w:ind w:right="480"/>
        <w:rPr>
          <w:rFonts w:ascii="仿宋_GB2312" w:hAnsi="宋体" w:eastAsia="仿宋_GB2312"/>
          <w:bCs/>
          <w:sz w:val="24"/>
          <w:szCs w:val="24"/>
        </w:rPr>
      </w:pPr>
      <w:r>
        <w:rPr>
          <w:rFonts w:ascii="仿宋_GB2312" w:hAnsi="宋体" w:eastAsia="仿宋_GB2312"/>
          <w:sz w:val="24"/>
          <w:szCs w:val="24"/>
        </w:rPr>
        <w:t xml:space="preserve">           </w:t>
      </w:r>
      <w:r>
        <w:rPr>
          <w:rFonts w:hint="eastAsia" w:ascii="仿宋_GB2312" w:hAnsi="宋体" w:eastAsia="仿宋_GB2312"/>
          <w:sz w:val="24"/>
          <w:szCs w:val="24"/>
        </w:rPr>
        <w:t>年</w:t>
      </w:r>
      <w:r>
        <w:rPr>
          <w:rFonts w:ascii="仿宋_GB2312" w:hAnsi="宋体" w:eastAsia="仿宋_GB2312"/>
          <w:sz w:val="24"/>
          <w:szCs w:val="24"/>
        </w:rPr>
        <w:t xml:space="preserve">    </w:t>
      </w:r>
      <w:r>
        <w:rPr>
          <w:rFonts w:hint="eastAsia" w:ascii="仿宋_GB2312" w:hAnsi="宋体" w:eastAsia="仿宋_GB2312"/>
          <w:sz w:val="24"/>
          <w:szCs w:val="24"/>
        </w:rPr>
        <w:t>月</w:t>
      </w:r>
      <w:r>
        <w:rPr>
          <w:rFonts w:ascii="仿宋_GB2312" w:hAnsi="宋体" w:eastAsia="仿宋_GB2312"/>
          <w:sz w:val="24"/>
          <w:szCs w:val="24"/>
        </w:rPr>
        <w:t xml:space="preserve">    </w:t>
      </w:r>
      <w:r>
        <w:rPr>
          <w:rFonts w:hint="eastAsia" w:ascii="仿宋_GB2312" w:hAnsi="宋体" w:eastAsia="仿宋_GB2312"/>
          <w:sz w:val="24"/>
          <w:szCs w:val="24"/>
        </w:rPr>
        <w:t>日</w:t>
      </w:r>
      <w:r>
        <w:rPr>
          <w:rFonts w:ascii="仿宋_GB2312" w:hAnsi="宋体" w:eastAsia="仿宋_GB2312"/>
          <w:sz w:val="24"/>
          <w:szCs w:val="24"/>
        </w:rPr>
        <w:t xml:space="preserve">               </w:t>
      </w:r>
      <w:r>
        <w:rPr>
          <w:rFonts w:ascii="仿宋_GB2312" w:hAnsi="宋体" w:eastAsia="仿宋_GB2312"/>
          <w:bCs/>
          <w:sz w:val="24"/>
          <w:szCs w:val="24"/>
        </w:rPr>
        <w:t xml:space="preserve">          </w:t>
      </w:r>
      <w:r>
        <w:rPr>
          <w:rFonts w:hint="eastAsia" w:ascii="仿宋_GB2312" w:hAnsi="宋体" w:eastAsia="仿宋_GB2312"/>
          <w:sz w:val="24"/>
          <w:szCs w:val="24"/>
        </w:rPr>
        <w:t>年</w:t>
      </w:r>
      <w:r>
        <w:rPr>
          <w:rFonts w:ascii="仿宋_GB2312" w:hAnsi="宋体" w:eastAsia="仿宋_GB2312"/>
          <w:sz w:val="24"/>
          <w:szCs w:val="24"/>
        </w:rPr>
        <w:t xml:space="preserve">    </w:t>
      </w:r>
      <w:r>
        <w:rPr>
          <w:rFonts w:hint="eastAsia" w:ascii="仿宋_GB2312" w:hAnsi="宋体" w:eastAsia="仿宋_GB2312"/>
          <w:sz w:val="24"/>
          <w:szCs w:val="24"/>
        </w:rPr>
        <w:t>月</w:t>
      </w:r>
      <w:r>
        <w:rPr>
          <w:rFonts w:ascii="仿宋_GB2312" w:hAnsi="宋体" w:eastAsia="仿宋_GB2312"/>
          <w:sz w:val="24"/>
          <w:szCs w:val="24"/>
        </w:rPr>
        <w:t xml:space="preserve">    </w:t>
      </w:r>
      <w:r>
        <w:rPr>
          <w:rFonts w:hint="eastAsia" w:ascii="仿宋_GB2312" w:hAnsi="宋体" w:eastAsia="仿宋_GB2312"/>
          <w:sz w:val="24"/>
          <w:szCs w:val="24"/>
        </w:rPr>
        <w:t>日</w:t>
      </w:r>
    </w:p>
    <w:p>
      <w:pPr>
        <w:spacing w:before="156" w:beforeLines="50" w:line="260" w:lineRule="exact"/>
        <w:ind w:left="708" w:hanging="708" w:hangingChars="295"/>
        <w:rPr>
          <w:rFonts w:ascii="仿宋_GB2312" w:hAnsi="宋体" w:eastAsia="仿宋_GB2312"/>
          <w:sz w:val="24"/>
          <w:szCs w:val="24"/>
        </w:rPr>
      </w:pPr>
    </w:p>
    <w:p>
      <w:pPr>
        <w:spacing w:before="156" w:beforeLines="50" w:line="260" w:lineRule="exact"/>
        <w:ind w:left="708" w:hanging="708" w:hangingChars="295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注：</w:t>
      </w:r>
      <w:r>
        <w:rPr>
          <w:rFonts w:ascii="仿宋_GB2312" w:hAnsi="宋体" w:eastAsia="仿宋_GB2312"/>
          <w:sz w:val="24"/>
          <w:szCs w:val="24"/>
        </w:rPr>
        <w:t>1.</w:t>
      </w:r>
      <w:r>
        <w:rPr>
          <w:rFonts w:hint="eastAsia" w:ascii="仿宋_GB2312" w:hAnsi="宋体" w:eastAsia="仿宋_GB2312"/>
          <w:sz w:val="24"/>
          <w:szCs w:val="24"/>
        </w:rPr>
        <w:t>出证单位是指法律援助地方性法规、规章规定的有权出具经济困难证明的机关、单位。无相关规定的，申请人住所地或者经常居住地的村民委员会、居民委员会或者所在单位为出证单位。</w:t>
      </w:r>
    </w:p>
    <w:p>
      <w:pPr>
        <w:ind w:left="708" w:hanging="708" w:hangingChars="295"/>
        <w:rPr>
          <w:rFonts w:ascii="仿宋_GB2312" w:hAnsi="宋体" w:eastAsia="仿宋_GB2312"/>
          <w:sz w:val="24"/>
          <w:szCs w:val="24"/>
        </w:rPr>
      </w:pPr>
      <w:r>
        <w:rPr>
          <w:rFonts w:ascii="仿宋_GB2312" w:hAnsi="宋体" w:eastAsia="仿宋_GB2312"/>
          <w:sz w:val="24"/>
          <w:szCs w:val="24"/>
        </w:rPr>
        <w:t xml:space="preserve">    2.</w:t>
      </w:r>
      <w:r>
        <w:rPr>
          <w:rFonts w:hint="eastAsia" w:ascii="仿宋_GB2312" w:hAnsi="宋体" w:eastAsia="仿宋_GB2312"/>
          <w:sz w:val="24"/>
          <w:szCs w:val="24"/>
        </w:rPr>
        <w:t>申请事项的对方当事人是与申请人共同生活的家庭成员的，申请人仅填报个人情况。</w:t>
      </w:r>
    </w:p>
    <w:p>
      <w:pPr>
        <w:ind w:left="1080" w:hanging="1080" w:hangingChars="450"/>
        <w:rPr>
          <w:rFonts w:ascii="仿宋_GB2312" w:hAnsi="宋体" w:eastAsia="仿宋_GB2312"/>
          <w:sz w:val="24"/>
          <w:szCs w:val="24"/>
        </w:rPr>
      </w:pPr>
      <w:r>
        <w:rPr>
          <w:rFonts w:ascii="仿宋_GB2312" w:hAnsi="宋体" w:eastAsia="仿宋_GB2312"/>
          <w:sz w:val="24"/>
          <w:szCs w:val="24"/>
        </w:rPr>
        <w:t xml:space="preserve">    3.</w:t>
      </w:r>
      <w:r>
        <w:rPr>
          <w:rFonts w:hint="eastAsia" w:ascii="仿宋_GB2312" w:hAnsi="宋体" w:eastAsia="仿宋_GB2312"/>
          <w:sz w:val="24"/>
          <w:szCs w:val="24"/>
        </w:rPr>
        <w:t>重大支出是指自提出申请之日前</w:t>
      </w:r>
      <w:r>
        <w:rPr>
          <w:rFonts w:ascii="仿宋_GB2312" w:hAnsi="宋体" w:eastAsia="仿宋_GB2312"/>
          <w:sz w:val="24"/>
          <w:szCs w:val="24"/>
        </w:rPr>
        <w:t>12</w:t>
      </w:r>
      <w:r>
        <w:rPr>
          <w:rFonts w:hint="eastAsia" w:ascii="仿宋_GB2312" w:hAnsi="宋体" w:eastAsia="仿宋_GB2312"/>
          <w:sz w:val="24"/>
          <w:szCs w:val="24"/>
        </w:rPr>
        <w:t>个月内的家庭或者个人重大支出。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DE8160"/>
    <w:rsid w:val="FBDE8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2023-08-02T16:27:00Z</dcterms:created>
  <dc:creator>syxzfb013</dc:creator>
  <cp:lastModifiedBy>syxzfb013</cp:lastModifiedBy>
  <dcterms:modified xsi:type="dcterms:W3CDTF">2023-08-02T16:27:48Z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