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rPr>
        <w:t>改造对象</w:t>
      </w:r>
      <w:r>
        <w:rPr>
          <w:rFonts w:hint="eastAsia" w:asciiTheme="majorEastAsia" w:hAnsiTheme="majorEastAsia" w:eastAsiaTheme="majorEastAsia" w:cstheme="majorEastAsia"/>
          <w:b/>
          <w:bCs/>
          <w:sz w:val="44"/>
          <w:szCs w:val="44"/>
          <w:lang w:eastAsia="zh-CN"/>
        </w:rPr>
        <w:t>与申请程序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改造对象标准</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农村改造对象</w:t>
      </w:r>
      <w:r>
        <w:rPr>
          <w:rFonts w:hint="eastAsia" w:ascii="仿宋" w:hAnsi="仿宋" w:eastAsia="仿宋" w:cs="仿宋"/>
          <w:sz w:val="32"/>
          <w:szCs w:val="32"/>
          <w:lang w:val="en-US" w:eastAsia="zh-CN"/>
        </w:rPr>
        <w:t>为居住在经鉴定或评定为C级、D级危险房屋且该住房为农户唯一住房或无房的低收入群体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农村易返贫致贫户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农村低保户</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农村分散供养特困人员</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因病因灾因意外事故等刚性支出较大或收入大幅缩减导致基本生活出现严重困难家庭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农村低保边缘家庭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未享受过农村住房保障政策支持且依靠自身力量无法解决住房安全问题的其他脱贫户。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申请</w:t>
      </w:r>
      <w:r>
        <w:rPr>
          <w:rFonts w:hint="eastAsia" w:ascii="仿宋" w:hAnsi="仿宋" w:eastAsia="仿宋" w:cs="仿宋"/>
          <w:b/>
          <w:bCs/>
          <w:sz w:val="32"/>
          <w:szCs w:val="32"/>
        </w:rPr>
        <w:t>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实施农村危房</w:t>
      </w:r>
      <w:r>
        <w:rPr>
          <w:rFonts w:hint="eastAsia" w:ascii="仿宋" w:hAnsi="仿宋" w:eastAsia="仿宋" w:cs="仿宋"/>
          <w:sz w:val="32"/>
          <w:szCs w:val="32"/>
          <w:lang w:eastAsia="zh-CN"/>
        </w:rPr>
        <w:t>、抗震</w:t>
      </w:r>
      <w:r>
        <w:rPr>
          <w:rFonts w:hint="eastAsia" w:ascii="仿宋" w:hAnsi="仿宋" w:eastAsia="仿宋" w:cs="仿宋"/>
          <w:sz w:val="32"/>
          <w:szCs w:val="32"/>
        </w:rPr>
        <w:t>改造工程，按照下列程序开展工作：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rPr>
        <w:t>1、个人申请。</w:t>
      </w:r>
      <w:r>
        <w:rPr>
          <w:rFonts w:hint="eastAsia" w:ascii="仿宋" w:hAnsi="仿宋" w:eastAsia="仿宋" w:cs="仿宋"/>
          <w:sz w:val="32"/>
          <w:szCs w:val="32"/>
        </w:rPr>
        <w:t>符合危房改造条件的家庭应提出书面申请，填写《</w:t>
      </w:r>
      <w:r>
        <w:rPr>
          <w:rFonts w:hint="eastAsia" w:ascii="仿宋" w:hAnsi="仿宋" w:eastAsia="仿宋" w:cs="仿宋"/>
          <w:sz w:val="32"/>
          <w:szCs w:val="32"/>
          <w:lang w:val="en-US" w:eastAsia="zh-CN"/>
        </w:rPr>
        <w:t>山西省</w:t>
      </w:r>
      <w:r>
        <w:rPr>
          <w:rFonts w:hint="eastAsia" w:ascii="仿宋" w:hAnsi="仿宋" w:eastAsia="仿宋" w:cs="仿宋"/>
          <w:sz w:val="32"/>
          <w:szCs w:val="32"/>
        </w:rPr>
        <w:t>农村</w:t>
      </w:r>
      <w:r>
        <w:rPr>
          <w:rFonts w:hint="eastAsia" w:ascii="仿宋" w:hAnsi="仿宋" w:eastAsia="仿宋" w:cs="仿宋"/>
          <w:sz w:val="32"/>
          <w:szCs w:val="32"/>
          <w:lang w:val="en-US" w:eastAsia="zh-CN"/>
        </w:rPr>
        <w:t>住房解困</w:t>
      </w:r>
      <w:r>
        <w:rPr>
          <w:rFonts w:hint="eastAsia" w:ascii="仿宋" w:hAnsi="仿宋" w:eastAsia="仿宋" w:cs="仿宋"/>
          <w:sz w:val="32"/>
          <w:szCs w:val="32"/>
        </w:rPr>
        <w:t>申请表》</w:t>
      </w:r>
      <w:r>
        <w:rPr>
          <w:rFonts w:hint="eastAsia" w:ascii="仿宋" w:hAnsi="仿宋" w:eastAsia="仿宋" w:cs="仿宋"/>
          <w:sz w:val="32"/>
          <w:szCs w:val="32"/>
          <w:lang w:eastAsia="zh-CN"/>
        </w:rPr>
        <w:t>、《</w:t>
      </w:r>
      <w:r>
        <w:rPr>
          <w:rFonts w:hint="eastAsia" w:ascii="仿宋" w:hAnsi="仿宋" w:eastAsia="仿宋" w:cs="仿宋"/>
          <w:sz w:val="32"/>
          <w:szCs w:val="32"/>
        </w:rPr>
        <w:t>山西省农村住房抗震改造任务申请表</w:t>
      </w:r>
      <w:r>
        <w:rPr>
          <w:rFonts w:hint="eastAsia" w:ascii="仿宋" w:hAnsi="仿宋" w:eastAsia="仿宋" w:cs="仿宋"/>
          <w:sz w:val="32"/>
          <w:szCs w:val="32"/>
          <w:lang w:eastAsia="zh-CN"/>
        </w:rPr>
        <w:t>》</w:t>
      </w:r>
      <w:r>
        <w:rPr>
          <w:rFonts w:hint="eastAsia" w:ascii="仿宋" w:hAnsi="仿宋" w:eastAsia="仿宋" w:cs="仿宋"/>
          <w:sz w:val="32"/>
          <w:szCs w:val="32"/>
        </w:rPr>
        <w:t>，并提供户籍证明、家庭成员身份证明、现有住房情况证明、家庭收入证明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承诺书等材料。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2、评议公示。</w:t>
      </w:r>
      <w:r>
        <w:rPr>
          <w:rFonts w:hint="eastAsia" w:ascii="仿宋" w:hAnsi="仿宋" w:eastAsia="仿宋" w:cs="仿宋"/>
          <w:sz w:val="32"/>
          <w:szCs w:val="32"/>
        </w:rPr>
        <w:t>村委会应在收到申请5日内，召开村民代表会议进行评议，对评议符合条件的危房改造对象公示</w:t>
      </w:r>
      <w:r>
        <w:rPr>
          <w:rFonts w:hint="eastAsia" w:ascii="仿宋" w:hAnsi="仿宋" w:eastAsia="仿宋" w:cs="仿宋"/>
          <w:sz w:val="32"/>
          <w:szCs w:val="32"/>
          <w:lang w:val="en-US" w:eastAsia="zh-CN"/>
        </w:rPr>
        <w:t>7</w:t>
      </w:r>
      <w:r>
        <w:rPr>
          <w:rFonts w:hint="eastAsia" w:ascii="仿宋" w:hAnsi="仿宋" w:eastAsia="仿宋" w:cs="仿宋"/>
          <w:sz w:val="32"/>
          <w:szCs w:val="32"/>
        </w:rPr>
        <w:t>天，公示无异议的由村委会签署意见，加盖公章连同全部证明材料报乡</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）人民</w:t>
      </w:r>
      <w:r>
        <w:rPr>
          <w:rFonts w:hint="eastAsia" w:ascii="仿宋" w:hAnsi="仿宋" w:eastAsia="仿宋" w:cs="仿宋"/>
          <w:sz w:val="32"/>
          <w:szCs w:val="32"/>
        </w:rPr>
        <w:t>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3、审查上报。</w:t>
      </w:r>
      <w:r>
        <w:rPr>
          <w:rFonts w:hint="eastAsia" w:ascii="仿宋" w:hAnsi="仿宋" w:eastAsia="仿宋" w:cs="仿宋"/>
          <w:b w:val="0"/>
          <w:bCs w:val="0"/>
          <w:sz w:val="32"/>
          <w:szCs w:val="32"/>
          <w:lang w:eastAsia="zh-CN"/>
        </w:rPr>
        <w:t>各乡（镇）人民政府对村民委员会上报的申请材料要及时进行审查，审查结果应在乡（镇）人民政府政务公开栏进行公示</w:t>
      </w:r>
      <w:r>
        <w:rPr>
          <w:rFonts w:hint="eastAsia" w:ascii="仿宋" w:hAnsi="仿宋" w:eastAsia="仿宋" w:cs="仿宋"/>
          <w:b w:val="0"/>
          <w:bCs w:val="0"/>
          <w:sz w:val="32"/>
          <w:szCs w:val="32"/>
          <w:lang w:val="en-US" w:eastAsia="zh-CN"/>
        </w:rPr>
        <w:t>7天，公示无异议的由乡（镇）人民政府签署意见加盖公章连同全部证明材料上报县危房改造工作领导组办公室备案；不符合条件的将材料退回所在村委会，并向申请人说明原因。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4、核准备案。</w:t>
      </w:r>
      <w:r>
        <w:rPr>
          <w:rFonts w:hint="eastAsia" w:ascii="仿宋" w:hAnsi="仿宋" w:eastAsia="仿宋" w:cs="仿宋"/>
          <w:sz w:val="32"/>
          <w:szCs w:val="32"/>
        </w:rPr>
        <w:t>县农村危房改造工作领导组</w:t>
      </w:r>
      <w:r>
        <w:rPr>
          <w:rFonts w:hint="eastAsia" w:ascii="仿宋" w:hAnsi="仿宋" w:eastAsia="仿宋" w:cs="仿宋"/>
          <w:sz w:val="32"/>
          <w:szCs w:val="32"/>
          <w:lang w:eastAsia="zh-CN"/>
        </w:rPr>
        <w:t>负责向相关部门提供经</w:t>
      </w:r>
      <w:r>
        <w:rPr>
          <w:rFonts w:hint="eastAsia" w:ascii="仿宋" w:hAnsi="仿宋" w:eastAsia="仿宋" w:cs="仿宋"/>
          <w:b w:val="0"/>
          <w:bCs w:val="0"/>
          <w:sz w:val="32"/>
          <w:szCs w:val="32"/>
          <w:lang w:val="en-US" w:eastAsia="zh-CN"/>
        </w:rPr>
        <w:t>乡（镇）人民</w:t>
      </w:r>
      <w:r>
        <w:rPr>
          <w:rFonts w:hint="eastAsia" w:ascii="仿宋" w:hAnsi="仿宋" w:eastAsia="仿宋" w:cs="仿宋"/>
          <w:sz w:val="32"/>
          <w:szCs w:val="32"/>
          <w:lang w:eastAsia="zh-CN"/>
        </w:rPr>
        <w:t>政府审查公示的申请改造的农户名单，并对核查后的农户家庭信息是否注册工商企业、合作社信息、住房和房屋交易信息、是否为</w:t>
      </w:r>
      <w:r>
        <w:rPr>
          <w:rFonts w:hint="eastAsia" w:ascii="仿宋" w:hAnsi="仿宋" w:eastAsia="仿宋" w:cs="仿宋"/>
          <w:sz w:val="32"/>
          <w:szCs w:val="32"/>
          <w:lang w:val="en-US" w:eastAsia="zh-CN"/>
        </w:rPr>
        <w:t>有企业养老保障</w:t>
      </w:r>
      <w:r>
        <w:rPr>
          <w:rFonts w:hint="eastAsia" w:ascii="仿宋" w:hAnsi="仿宋" w:eastAsia="仿宋" w:cs="仿宋"/>
          <w:sz w:val="32"/>
          <w:szCs w:val="32"/>
          <w:lang w:eastAsia="zh-CN"/>
        </w:rPr>
        <w:t>信息</w:t>
      </w:r>
      <w:r>
        <w:rPr>
          <w:rFonts w:hint="eastAsia" w:ascii="仿宋" w:hAnsi="仿宋" w:eastAsia="仿宋" w:cs="仿宋"/>
          <w:sz w:val="32"/>
          <w:szCs w:val="32"/>
        </w:rPr>
        <w:t>进行汇总，</w:t>
      </w:r>
      <w:r>
        <w:rPr>
          <w:rFonts w:hint="eastAsia" w:ascii="仿宋" w:hAnsi="仿宋" w:eastAsia="仿宋" w:cs="仿宋"/>
          <w:sz w:val="32"/>
          <w:szCs w:val="32"/>
          <w:lang w:eastAsia="zh-CN"/>
        </w:rPr>
        <w:t>确定农户是否可享受农村改造政策，</w:t>
      </w:r>
      <w:r>
        <w:rPr>
          <w:rFonts w:hint="eastAsia" w:ascii="仿宋" w:hAnsi="仿宋" w:eastAsia="仿宋" w:cs="仿宋"/>
          <w:sz w:val="32"/>
          <w:szCs w:val="32"/>
        </w:rPr>
        <w:t>对符合条件的，核准其享受改造</w:t>
      </w:r>
      <w:r>
        <w:rPr>
          <w:rFonts w:hint="eastAsia" w:ascii="仿宋" w:hAnsi="仿宋" w:eastAsia="仿宋" w:cs="仿宋"/>
          <w:sz w:val="32"/>
          <w:szCs w:val="32"/>
          <w:lang w:eastAsia="zh-CN"/>
        </w:rPr>
        <w:t>的</w:t>
      </w:r>
      <w:r>
        <w:rPr>
          <w:rFonts w:hint="eastAsia" w:ascii="仿宋" w:hAnsi="仿宋" w:eastAsia="仿宋" w:cs="仿宋"/>
          <w:sz w:val="32"/>
          <w:szCs w:val="32"/>
        </w:rPr>
        <w:t>方式及标准并存档备案。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YWNhYmZhMjVkMWY0NjUwZTBjNDEzOGFmY2IwNmIifQ=="/>
  </w:docVars>
  <w:rsids>
    <w:rsidRoot w:val="00000000"/>
    <w:rsid w:val="0703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2022-12-13T08:09:56Z</dcterms:created>
  <dc:creator>Administrator</dc:creator>
  <cp:lastModifiedBy>杨晓芳</cp:lastModifiedBy>
  <dcterms:modified xsi:type="dcterms:W3CDTF">2022-12-13T08:13:52Z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71D8598D808E4CE4BAF643C0656460AD</vt:lpwstr>
  </property>
</Properties>
</file>